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6C10" w14:textId="77777777" w:rsidR="00851885" w:rsidRPr="00AD4DDB" w:rsidRDefault="00851885" w:rsidP="0097298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82BEDF6" w14:textId="7EB89A96" w:rsidR="00943AD7" w:rsidRPr="00AD4DDB" w:rsidRDefault="00943AD7" w:rsidP="00B63FDC">
      <w:pPr>
        <w:spacing w:after="0" w:line="240" w:lineRule="auto"/>
        <w:ind w:left="1440" w:firstLine="720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/>
          <w:sz w:val="20"/>
          <w:szCs w:val="20"/>
        </w:rPr>
        <w:t>INTERNSHIP</w:t>
      </w:r>
      <w:r w:rsidR="00D0038C" w:rsidRPr="00AD4DDB">
        <w:rPr>
          <w:rFonts w:ascii="Arial" w:eastAsia="Calibri" w:hAnsi="Arial" w:cs="Arial"/>
          <w:b/>
          <w:sz w:val="20"/>
          <w:szCs w:val="20"/>
        </w:rPr>
        <w:t xml:space="preserve"> PROGRAMME - </w:t>
      </w:r>
      <w:r w:rsidRPr="00AD4DDB">
        <w:rPr>
          <w:rFonts w:ascii="Arial" w:eastAsia="Calibri" w:hAnsi="Arial" w:cs="Arial"/>
          <w:b/>
          <w:sz w:val="20"/>
          <w:szCs w:val="20"/>
        </w:rPr>
        <w:t>1</w:t>
      </w:r>
      <w:r w:rsidR="00D0038C" w:rsidRPr="00AD4DDB">
        <w:rPr>
          <w:rFonts w:ascii="Arial" w:eastAsia="Calibri" w:hAnsi="Arial" w:cs="Arial"/>
          <w:b/>
          <w:sz w:val="20"/>
          <w:szCs w:val="20"/>
        </w:rPr>
        <w:t>1</w:t>
      </w:r>
      <w:r w:rsidRPr="00AD4DDB">
        <w:rPr>
          <w:rFonts w:ascii="Arial" w:eastAsia="Calibri" w:hAnsi="Arial" w:cs="Arial"/>
          <w:b/>
          <w:sz w:val="20"/>
          <w:szCs w:val="20"/>
        </w:rPr>
        <w:t xml:space="preserve"> POSTS</w:t>
      </w:r>
    </w:p>
    <w:p w14:paraId="327336BD" w14:textId="6F113651" w:rsidR="00D0038C" w:rsidRPr="00AD4DDB" w:rsidRDefault="00943AD7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/>
          <w:sz w:val="20"/>
          <w:szCs w:val="20"/>
        </w:rPr>
        <w:tab/>
      </w:r>
      <w:r w:rsidRPr="00AD4DDB">
        <w:rPr>
          <w:rFonts w:ascii="Arial" w:eastAsia="Calibri" w:hAnsi="Arial" w:cs="Arial"/>
          <w:b/>
          <w:sz w:val="20"/>
          <w:szCs w:val="20"/>
        </w:rPr>
        <w:tab/>
      </w:r>
      <w:r w:rsidRPr="00AD4DDB">
        <w:rPr>
          <w:rFonts w:ascii="Arial" w:eastAsia="Calibri" w:hAnsi="Arial" w:cs="Arial"/>
          <w:b/>
          <w:sz w:val="20"/>
          <w:szCs w:val="20"/>
        </w:rPr>
        <w:tab/>
        <w:t>R 6</w:t>
      </w:r>
      <w:r w:rsidR="00B63FDC" w:rsidRPr="00AD4DDB">
        <w:rPr>
          <w:rFonts w:ascii="Arial" w:eastAsia="Calibri" w:hAnsi="Arial" w:cs="Arial"/>
          <w:b/>
          <w:sz w:val="20"/>
          <w:szCs w:val="20"/>
        </w:rPr>
        <w:t xml:space="preserve"> 5</w:t>
      </w:r>
      <w:r w:rsidRPr="00AD4DDB">
        <w:rPr>
          <w:rFonts w:ascii="Arial" w:eastAsia="Calibri" w:hAnsi="Arial" w:cs="Arial"/>
          <w:b/>
          <w:sz w:val="20"/>
          <w:szCs w:val="20"/>
        </w:rPr>
        <w:t>00,00 PER MONTH x 24 MONTHS</w:t>
      </w:r>
    </w:p>
    <w:p w14:paraId="60B4DC6D" w14:textId="77777777" w:rsidR="005C7E9A" w:rsidRPr="00AD4DDB" w:rsidRDefault="005C7E9A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508695B5" w14:textId="7977D6A5" w:rsidR="001D1A32" w:rsidRPr="00AD4DDB" w:rsidRDefault="00943AD7" w:rsidP="000634FC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D4DDB">
        <w:rPr>
          <w:rFonts w:ascii="Arial" w:eastAsia="Calibri" w:hAnsi="Arial" w:cs="Arial"/>
          <w:bCs/>
          <w:sz w:val="20"/>
          <w:szCs w:val="20"/>
        </w:rPr>
        <w:t xml:space="preserve">The Eastern Cape Liquor Board </w:t>
      </w:r>
      <w:r w:rsidR="001D1A32" w:rsidRPr="00AD4DDB">
        <w:rPr>
          <w:rFonts w:ascii="Arial" w:eastAsia="Calibri" w:hAnsi="Arial" w:cs="Arial"/>
          <w:bCs/>
          <w:sz w:val="20"/>
          <w:szCs w:val="20"/>
        </w:rPr>
        <w:t>presents exciting</w:t>
      </w:r>
      <w:r w:rsidR="00D0038C" w:rsidRPr="00AD4DDB">
        <w:rPr>
          <w:rFonts w:ascii="Arial" w:eastAsia="Calibri" w:hAnsi="Arial" w:cs="Arial"/>
          <w:bCs/>
          <w:sz w:val="20"/>
          <w:szCs w:val="20"/>
        </w:rPr>
        <w:t xml:space="preserve"> opportunities / positions for unemployed graduates between the ages of </w:t>
      </w:r>
      <w:r w:rsidR="00B63FDC" w:rsidRPr="00AD4DDB">
        <w:rPr>
          <w:rFonts w:ascii="Arial" w:eastAsia="Calibri" w:hAnsi="Arial" w:cs="Arial"/>
          <w:bCs/>
          <w:sz w:val="20"/>
          <w:szCs w:val="20"/>
        </w:rPr>
        <w:t>18</w:t>
      </w:r>
      <w:r w:rsidR="00D0038C" w:rsidRPr="00AD4DDB">
        <w:rPr>
          <w:rFonts w:ascii="Arial" w:eastAsia="Calibri" w:hAnsi="Arial" w:cs="Arial"/>
          <w:bCs/>
          <w:sz w:val="20"/>
          <w:szCs w:val="20"/>
        </w:rPr>
        <w:t xml:space="preserve"> and 35 through its Internship Programme. Successful applicants will be appointed for 24 months and will undergo on-the-job development training that will be crucial for them to</w:t>
      </w:r>
      <w:r w:rsidR="001D1A32" w:rsidRPr="00AD4DDB">
        <w:rPr>
          <w:rFonts w:ascii="Arial" w:eastAsia="Calibri" w:hAnsi="Arial" w:cs="Arial"/>
          <w:bCs/>
          <w:sz w:val="20"/>
          <w:szCs w:val="20"/>
        </w:rPr>
        <w:t xml:space="preserve"> enter the formal job market.</w:t>
      </w:r>
    </w:p>
    <w:p w14:paraId="4C999E2F" w14:textId="77777777" w:rsidR="00D0038C" w:rsidRPr="00AD4DDB" w:rsidRDefault="00D0038C" w:rsidP="000634FC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39F6B03" w14:textId="2C442C67" w:rsidR="00943AD7" w:rsidRPr="00AD4DDB" w:rsidRDefault="00943AD7" w:rsidP="000634F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bookmarkStart w:id="0" w:name="_Hlk117516296"/>
      <w:r w:rsidRPr="00AD4DDB">
        <w:rPr>
          <w:rFonts w:ascii="Arial" w:eastAsia="Calibri" w:hAnsi="Arial" w:cs="Arial"/>
          <w:b/>
          <w:sz w:val="20"/>
          <w:szCs w:val="20"/>
        </w:rPr>
        <w:t xml:space="preserve">To qualify for the ECLB Internship </w:t>
      </w:r>
      <w:r w:rsidR="001D1A32" w:rsidRPr="00AD4DDB">
        <w:rPr>
          <w:rFonts w:ascii="Arial" w:eastAsia="Calibri" w:hAnsi="Arial" w:cs="Arial"/>
          <w:b/>
          <w:sz w:val="20"/>
          <w:szCs w:val="20"/>
        </w:rPr>
        <w:t>P</w:t>
      </w:r>
      <w:r w:rsidRPr="00AD4DDB">
        <w:rPr>
          <w:rFonts w:ascii="Arial" w:eastAsia="Calibri" w:hAnsi="Arial" w:cs="Arial"/>
          <w:b/>
          <w:sz w:val="20"/>
          <w:szCs w:val="20"/>
        </w:rPr>
        <w:t xml:space="preserve">rogramme, a candidate should: </w:t>
      </w:r>
    </w:p>
    <w:p w14:paraId="33C9851C" w14:textId="12DECC74" w:rsidR="00D0038C" w:rsidRPr="00AD4DDB" w:rsidRDefault="00B63FDC" w:rsidP="00B63FD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val="en-US"/>
        </w:rPr>
      </w:pPr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>Unemployed graduate between 18 and 35 years of age</w:t>
      </w:r>
    </w:p>
    <w:p w14:paraId="29402692" w14:textId="22B2789B" w:rsidR="00943AD7" w:rsidRPr="00AD4DDB" w:rsidRDefault="00943AD7" w:rsidP="000634F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val="en-US"/>
        </w:rPr>
      </w:pPr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 xml:space="preserve">Have completed a Degree/National Diploma (NQF 6) or Honours or Masters in the under-mentioned disciplines/fields of study from accredited Institutions of Higher Learning </w:t>
      </w:r>
    </w:p>
    <w:p w14:paraId="1D14856F" w14:textId="77777777" w:rsidR="00943AD7" w:rsidRPr="00AD4DDB" w:rsidRDefault="00943AD7" w:rsidP="000634F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val="en-US"/>
        </w:rPr>
      </w:pPr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>Must be a South African citizen</w:t>
      </w:r>
    </w:p>
    <w:p w14:paraId="374FB75C" w14:textId="4E684076" w:rsidR="00943AD7" w:rsidRPr="00AD4DDB" w:rsidRDefault="00943AD7" w:rsidP="000634F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val="en-US"/>
        </w:rPr>
      </w:pPr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>Must have not participated in any internship in the Public Service.</w:t>
      </w:r>
    </w:p>
    <w:p w14:paraId="5BCECBFE" w14:textId="3BA1DEBE" w:rsidR="000634FC" w:rsidRPr="00AD4DDB" w:rsidRDefault="001D1A32" w:rsidP="000634FC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val="en-US"/>
        </w:rPr>
      </w:pPr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 xml:space="preserve"> </w:t>
      </w:r>
    </w:p>
    <w:p w14:paraId="14F175D2" w14:textId="7F8F6851" w:rsidR="000634FC" w:rsidRPr="00AD4DDB" w:rsidRDefault="000634FC" w:rsidP="000634FC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D4DDB">
        <w:rPr>
          <w:rFonts w:ascii="Arial" w:eastAsia="Calibri" w:hAnsi="Arial" w:cs="Arial"/>
          <w:bCs/>
          <w:sz w:val="20"/>
          <w:szCs w:val="20"/>
        </w:rPr>
        <w:t>The organisation is looking for interns to be exposed in the following fields of work for a period of 24 months subject to the conditions of its internship programme.</w:t>
      </w:r>
    </w:p>
    <w:p w14:paraId="107DCEEE" w14:textId="0E41C6B1" w:rsidR="001D1A32" w:rsidRPr="00AD4DDB" w:rsidRDefault="001D1A32" w:rsidP="001D1A32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</w:p>
    <w:tbl>
      <w:tblPr>
        <w:tblStyle w:val="TableGrid"/>
        <w:tblW w:w="7083" w:type="dxa"/>
        <w:tblLook w:val="04A0" w:firstRow="1" w:lastRow="0" w:firstColumn="1" w:lastColumn="0" w:noHBand="0" w:noVBand="1"/>
      </w:tblPr>
      <w:tblGrid>
        <w:gridCol w:w="1980"/>
        <w:gridCol w:w="3969"/>
        <w:gridCol w:w="1134"/>
      </w:tblGrid>
      <w:tr w:rsidR="00137213" w:rsidRPr="00AD4DDB" w14:paraId="0F8BC467" w14:textId="77777777" w:rsidTr="00137213">
        <w:tc>
          <w:tcPr>
            <w:tcW w:w="1980" w:type="dxa"/>
          </w:tcPr>
          <w:bookmarkEnd w:id="0"/>
          <w:p w14:paraId="384046AB" w14:textId="68FB8180" w:rsidR="00137213" w:rsidRPr="00AD4DDB" w:rsidRDefault="00137213" w:rsidP="00943AD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/>
                <w:sz w:val="20"/>
                <w:szCs w:val="20"/>
              </w:rPr>
              <w:t>Reference Number</w:t>
            </w:r>
          </w:p>
        </w:tc>
        <w:tc>
          <w:tcPr>
            <w:tcW w:w="3969" w:type="dxa"/>
          </w:tcPr>
          <w:p w14:paraId="14E3E26B" w14:textId="2EE40D06" w:rsidR="00137213" w:rsidRPr="00AD4DDB" w:rsidRDefault="00137213" w:rsidP="00943AD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/>
                <w:sz w:val="20"/>
                <w:szCs w:val="20"/>
              </w:rPr>
              <w:t>Required Study Fields</w:t>
            </w:r>
          </w:p>
        </w:tc>
        <w:tc>
          <w:tcPr>
            <w:tcW w:w="1134" w:type="dxa"/>
          </w:tcPr>
          <w:p w14:paraId="7D35AF1C" w14:textId="77777777" w:rsidR="00137213" w:rsidRPr="00AD4DDB" w:rsidRDefault="00137213" w:rsidP="00943AD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/>
                <w:sz w:val="20"/>
                <w:szCs w:val="20"/>
              </w:rPr>
              <w:t>No of Interns</w:t>
            </w:r>
          </w:p>
        </w:tc>
      </w:tr>
      <w:tr w:rsidR="007F6885" w:rsidRPr="00AD4DDB" w14:paraId="084F541C" w14:textId="77777777" w:rsidTr="00137213">
        <w:tc>
          <w:tcPr>
            <w:tcW w:w="1980" w:type="dxa"/>
          </w:tcPr>
          <w:p w14:paraId="3AAAC93D" w14:textId="05A2EBCB" w:rsidR="007F6885" w:rsidRPr="00AD4DDB" w:rsidRDefault="007F6885" w:rsidP="00943AD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ECLB- REF (001)</w:t>
            </w:r>
          </w:p>
        </w:tc>
        <w:tc>
          <w:tcPr>
            <w:tcW w:w="3969" w:type="dxa"/>
          </w:tcPr>
          <w:p w14:paraId="44F6FEBA" w14:textId="665A6F0A" w:rsidR="007F6885" w:rsidRPr="00AD4DDB" w:rsidRDefault="007F6885" w:rsidP="00943AD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Human Resources Management / Organisation Development / Industrial Psychology</w:t>
            </w:r>
          </w:p>
        </w:tc>
        <w:tc>
          <w:tcPr>
            <w:tcW w:w="1134" w:type="dxa"/>
          </w:tcPr>
          <w:p w14:paraId="5297100B" w14:textId="563C7CF2" w:rsidR="007F6885" w:rsidRPr="00AD4DDB" w:rsidRDefault="007F6885" w:rsidP="00943AD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</w:tr>
      <w:tr w:rsidR="00137213" w:rsidRPr="00AD4DDB" w14:paraId="2A914B9E" w14:textId="77777777" w:rsidTr="00137213">
        <w:tc>
          <w:tcPr>
            <w:tcW w:w="1980" w:type="dxa"/>
          </w:tcPr>
          <w:p w14:paraId="7FFA6760" w14:textId="6389C5DF" w:rsidR="00137213" w:rsidRPr="00AD4DDB" w:rsidRDefault="007F6885" w:rsidP="00943AD7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ECLB- REF (002)</w:t>
            </w:r>
          </w:p>
        </w:tc>
        <w:tc>
          <w:tcPr>
            <w:tcW w:w="3969" w:type="dxa"/>
          </w:tcPr>
          <w:p w14:paraId="445CC469" w14:textId="1AC6D4C4" w:rsidR="00137213" w:rsidRPr="00AD4DDB" w:rsidRDefault="007F6885" w:rsidP="00943AD7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Supply Chain Management / Logistics</w:t>
            </w:r>
          </w:p>
        </w:tc>
        <w:tc>
          <w:tcPr>
            <w:tcW w:w="1134" w:type="dxa"/>
          </w:tcPr>
          <w:p w14:paraId="1A4D826D" w14:textId="35B5F7A2" w:rsidR="00137213" w:rsidRPr="00AD4DDB" w:rsidRDefault="007F6885" w:rsidP="00943AD7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</w:tr>
      <w:tr w:rsidR="00137213" w:rsidRPr="00AD4DDB" w14:paraId="1A8CCCEE" w14:textId="77777777" w:rsidTr="00137213">
        <w:tc>
          <w:tcPr>
            <w:tcW w:w="1980" w:type="dxa"/>
          </w:tcPr>
          <w:p w14:paraId="230EB2D5" w14:textId="570370CD" w:rsidR="00137213" w:rsidRPr="00AD4DDB" w:rsidRDefault="007F6885" w:rsidP="00943AD7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ECLB- REF (003)</w:t>
            </w:r>
          </w:p>
        </w:tc>
        <w:tc>
          <w:tcPr>
            <w:tcW w:w="3969" w:type="dxa"/>
          </w:tcPr>
          <w:p w14:paraId="05EF6555" w14:textId="77777777" w:rsidR="00137213" w:rsidRPr="00AD4DDB" w:rsidRDefault="00137213" w:rsidP="00943AD7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Business Administration / Public Management / Management Sciences / Social Sciences</w:t>
            </w:r>
          </w:p>
        </w:tc>
        <w:tc>
          <w:tcPr>
            <w:tcW w:w="1134" w:type="dxa"/>
          </w:tcPr>
          <w:p w14:paraId="7A689E46" w14:textId="77777777" w:rsidR="00137213" w:rsidRPr="00AD4DDB" w:rsidRDefault="00137213" w:rsidP="00943AD7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</w:tr>
      <w:tr w:rsidR="007F6885" w:rsidRPr="00AD4DDB" w14:paraId="4A246D76" w14:textId="77777777" w:rsidTr="00137213">
        <w:tc>
          <w:tcPr>
            <w:tcW w:w="1980" w:type="dxa"/>
          </w:tcPr>
          <w:p w14:paraId="4AE81024" w14:textId="72102072" w:rsidR="007F6885" w:rsidRPr="00AD4DDB" w:rsidRDefault="007F6885" w:rsidP="007F6885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ECLB- REF (004)</w:t>
            </w:r>
          </w:p>
        </w:tc>
        <w:tc>
          <w:tcPr>
            <w:tcW w:w="3969" w:type="dxa"/>
          </w:tcPr>
          <w:p w14:paraId="43C008B3" w14:textId="2B29E7C7" w:rsidR="007F6885" w:rsidRPr="00AD4DDB" w:rsidRDefault="007F6885" w:rsidP="007F6885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ICT/ Computer Science / Database / System Development</w:t>
            </w:r>
          </w:p>
        </w:tc>
        <w:tc>
          <w:tcPr>
            <w:tcW w:w="1134" w:type="dxa"/>
          </w:tcPr>
          <w:p w14:paraId="391A89C7" w14:textId="6C98A5FC" w:rsidR="007F6885" w:rsidRPr="00AD4DDB" w:rsidRDefault="007F6885" w:rsidP="007F6885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</w:tr>
      <w:tr w:rsidR="007F6885" w:rsidRPr="00AD4DDB" w14:paraId="0DDE63AF" w14:textId="77777777" w:rsidTr="00137213">
        <w:tc>
          <w:tcPr>
            <w:tcW w:w="1980" w:type="dxa"/>
          </w:tcPr>
          <w:p w14:paraId="371E1084" w14:textId="709C1105" w:rsidR="007F6885" w:rsidRPr="00AD4DDB" w:rsidRDefault="007F6885" w:rsidP="007F6885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ECLB- REF (005)</w:t>
            </w:r>
          </w:p>
        </w:tc>
        <w:tc>
          <w:tcPr>
            <w:tcW w:w="3969" w:type="dxa"/>
          </w:tcPr>
          <w:p w14:paraId="176C70D2" w14:textId="2E45F2CA" w:rsidR="007F6885" w:rsidRPr="00AD4DDB" w:rsidRDefault="007F6885" w:rsidP="007F6885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Legal Services / Legal Secretary / Paralegal</w:t>
            </w:r>
          </w:p>
        </w:tc>
        <w:tc>
          <w:tcPr>
            <w:tcW w:w="1134" w:type="dxa"/>
          </w:tcPr>
          <w:p w14:paraId="3630EC1A" w14:textId="4C800088" w:rsidR="007F6885" w:rsidRPr="00AD4DDB" w:rsidRDefault="007F6885" w:rsidP="007F6885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</w:tr>
      <w:tr w:rsidR="007F6885" w:rsidRPr="00AD4DDB" w14:paraId="12087955" w14:textId="77777777" w:rsidTr="00137213">
        <w:tc>
          <w:tcPr>
            <w:tcW w:w="1980" w:type="dxa"/>
          </w:tcPr>
          <w:p w14:paraId="269E96B6" w14:textId="23489A32" w:rsidR="007F6885" w:rsidRPr="00AD4DDB" w:rsidRDefault="007F6885" w:rsidP="007F6885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ECLB- REF (006)</w:t>
            </w:r>
          </w:p>
        </w:tc>
        <w:tc>
          <w:tcPr>
            <w:tcW w:w="3969" w:type="dxa"/>
          </w:tcPr>
          <w:p w14:paraId="2D088C33" w14:textId="77777777" w:rsidR="007F6885" w:rsidRPr="00AD4DDB" w:rsidRDefault="007F6885" w:rsidP="007F6885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Financial Management</w:t>
            </w:r>
          </w:p>
        </w:tc>
        <w:tc>
          <w:tcPr>
            <w:tcW w:w="1134" w:type="dxa"/>
          </w:tcPr>
          <w:p w14:paraId="19D16B27" w14:textId="77777777" w:rsidR="007F6885" w:rsidRPr="00AD4DDB" w:rsidRDefault="007F6885" w:rsidP="007F6885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</w:tr>
      <w:tr w:rsidR="007F6885" w:rsidRPr="00AD4DDB" w14:paraId="64EA8093" w14:textId="77777777" w:rsidTr="00137213">
        <w:tc>
          <w:tcPr>
            <w:tcW w:w="1980" w:type="dxa"/>
          </w:tcPr>
          <w:p w14:paraId="6D302BFE" w14:textId="44182037" w:rsidR="007F6885" w:rsidRPr="00AD4DDB" w:rsidRDefault="007F6885" w:rsidP="007F6885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ECLB- REF (007)</w:t>
            </w:r>
          </w:p>
        </w:tc>
        <w:tc>
          <w:tcPr>
            <w:tcW w:w="3969" w:type="dxa"/>
          </w:tcPr>
          <w:p w14:paraId="6C14A090" w14:textId="77777777" w:rsidR="007F6885" w:rsidRPr="00AD4DDB" w:rsidRDefault="007F6885" w:rsidP="007F6885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Communication Science / Journalism / Public Relations</w:t>
            </w:r>
          </w:p>
        </w:tc>
        <w:tc>
          <w:tcPr>
            <w:tcW w:w="1134" w:type="dxa"/>
          </w:tcPr>
          <w:p w14:paraId="0CE91580" w14:textId="77777777" w:rsidR="007F6885" w:rsidRPr="00AD4DDB" w:rsidRDefault="007F6885" w:rsidP="007F6885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D4DDB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</w:tr>
    </w:tbl>
    <w:p w14:paraId="6DCE03DB" w14:textId="77777777" w:rsidR="00943AD7" w:rsidRPr="00AD4DDB" w:rsidRDefault="00943AD7" w:rsidP="00943AD7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05DCB57B" w14:textId="7F2AE448" w:rsidR="00943AD7" w:rsidRPr="00AD4DDB" w:rsidRDefault="00943AD7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B848BA1" w14:textId="16ED6181" w:rsidR="00943AD7" w:rsidRPr="00AD4DDB" w:rsidRDefault="00943AD7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BC24651" w14:textId="1DD794D3" w:rsidR="00943AD7" w:rsidRDefault="00943AD7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4D1B6E73" w14:textId="77777777" w:rsidR="00AD4DDB" w:rsidRDefault="00AD4DDB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4AA74A48" w14:textId="77777777" w:rsidR="00AD4DDB" w:rsidRDefault="00AD4DDB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4D23D4B5" w14:textId="77777777" w:rsidR="00AD4DDB" w:rsidRDefault="00AD4DDB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1BA5BAF7" w14:textId="77777777" w:rsidR="00AD4DDB" w:rsidRDefault="00AD4DDB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36851C79" w14:textId="77777777" w:rsidR="00AD4DDB" w:rsidRDefault="00AD4DDB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064255C5" w14:textId="77777777" w:rsidR="00AD4DDB" w:rsidRPr="00AD4DDB" w:rsidRDefault="00AD4DDB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2752902" w14:textId="77777777" w:rsidR="00137213" w:rsidRPr="00AD4DDB" w:rsidRDefault="00137213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70A99C3" w14:textId="5CB9A0EF" w:rsidR="00943AD7" w:rsidRPr="00AD4DDB" w:rsidRDefault="00943AD7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4B434740" w14:textId="77777777" w:rsidR="005C7E9A" w:rsidRPr="00AD4DDB" w:rsidRDefault="005C7E9A" w:rsidP="005C7E9A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381DF7B" w14:textId="3A11785C" w:rsidR="00943AD7" w:rsidRPr="00AD4DDB" w:rsidRDefault="00943AD7" w:rsidP="005C7E9A">
      <w:pPr>
        <w:spacing w:after="0" w:line="240" w:lineRule="auto"/>
        <w:ind w:left="2160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/>
          <w:sz w:val="20"/>
          <w:szCs w:val="20"/>
        </w:rPr>
        <w:t>PROJECT FACILITATORS (17 POSTS)</w:t>
      </w:r>
    </w:p>
    <w:p w14:paraId="48674108" w14:textId="62D957F4" w:rsidR="00943AD7" w:rsidRPr="00AD4DDB" w:rsidRDefault="00943AD7" w:rsidP="00D0038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/>
          <w:sz w:val="20"/>
          <w:szCs w:val="20"/>
        </w:rPr>
        <w:t>R6 </w:t>
      </w:r>
      <w:r w:rsidR="005C7E9A" w:rsidRPr="00AD4DDB">
        <w:rPr>
          <w:rFonts w:ascii="Arial" w:eastAsia="Calibri" w:hAnsi="Arial" w:cs="Arial"/>
          <w:b/>
          <w:sz w:val="20"/>
          <w:szCs w:val="20"/>
        </w:rPr>
        <w:t>5</w:t>
      </w:r>
      <w:r w:rsidRPr="00AD4DDB">
        <w:rPr>
          <w:rFonts w:ascii="Arial" w:eastAsia="Calibri" w:hAnsi="Arial" w:cs="Arial"/>
          <w:b/>
          <w:sz w:val="20"/>
          <w:szCs w:val="20"/>
        </w:rPr>
        <w:t>00,00 PER MONTH X 24 MONTHS</w:t>
      </w:r>
    </w:p>
    <w:p w14:paraId="3EB63341" w14:textId="77777777" w:rsidR="00943AD7" w:rsidRPr="00AD4DDB" w:rsidRDefault="00943AD7" w:rsidP="00943AD7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2D6D97E1" w14:textId="40028980" w:rsidR="000634FC" w:rsidRPr="00AD4DDB" w:rsidRDefault="000634FC" w:rsidP="000634FC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D4DDB">
        <w:rPr>
          <w:rFonts w:ascii="Arial" w:eastAsia="Calibri" w:hAnsi="Arial" w:cs="Arial"/>
          <w:bCs/>
          <w:sz w:val="20"/>
          <w:szCs w:val="20"/>
        </w:rPr>
        <w:t xml:space="preserve">The Eastern Cape Liquor Board presents exciting opportunities for unemployed graduates between the ages of 18 and 35 to participate in the </w:t>
      </w:r>
      <w:r w:rsidR="00002DC5" w:rsidRPr="00AD4DDB">
        <w:rPr>
          <w:rFonts w:ascii="Arial" w:eastAsia="Calibri" w:hAnsi="Arial" w:cs="Arial"/>
          <w:bCs/>
          <w:sz w:val="20"/>
          <w:szCs w:val="20"/>
        </w:rPr>
        <w:t xml:space="preserve">Alcohol Harm Reduction </w:t>
      </w:r>
      <w:r w:rsidR="00C47D8E" w:rsidRPr="00AD4DDB">
        <w:rPr>
          <w:rFonts w:ascii="Arial" w:eastAsia="Calibri" w:hAnsi="Arial" w:cs="Arial"/>
          <w:bCs/>
          <w:sz w:val="20"/>
          <w:szCs w:val="20"/>
        </w:rPr>
        <w:t xml:space="preserve">Project that is implemented in </w:t>
      </w:r>
      <w:r w:rsidR="00B82E9D" w:rsidRPr="00AD4DDB">
        <w:rPr>
          <w:rFonts w:ascii="Arial" w:eastAsia="Calibri" w:hAnsi="Arial" w:cs="Arial"/>
          <w:bCs/>
          <w:sz w:val="20"/>
          <w:szCs w:val="20"/>
        </w:rPr>
        <w:t xml:space="preserve">all the </w:t>
      </w:r>
      <w:r w:rsidR="00C47D8E" w:rsidRPr="00AD4DDB">
        <w:rPr>
          <w:rFonts w:ascii="Arial" w:eastAsia="Calibri" w:hAnsi="Arial" w:cs="Arial"/>
          <w:bCs/>
          <w:sz w:val="20"/>
          <w:szCs w:val="20"/>
        </w:rPr>
        <w:t xml:space="preserve">Eastern Cape Province </w:t>
      </w:r>
      <w:r w:rsidR="00B82E9D" w:rsidRPr="00AD4DDB">
        <w:rPr>
          <w:rFonts w:ascii="Arial" w:eastAsia="Calibri" w:hAnsi="Arial" w:cs="Arial"/>
          <w:bCs/>
          <w:sz w:val="20"/>
          <w:szCs w:val="20"/>
        </w:rPr>
        <w:t xml:space="preserve">institutions of higher learning in the. </w:t>
      </w:r>
      <w:r w:rsidRPr="00AD4DDB">
        <w:rPr>
          <w:rFonts w:ascii="Arial" w:eastAsia="Calibri" w:hAnsi="Arial" w:cs="Arial"/>
          <w:bCs/>
          <w:sz w:val="20"/>
          <w:szCs w:val="20"/>
        </w:rPr>
        <w:t>Successful applicants will be appointed for 24 months.</w:t>
      </w:r>
    </w:p>
    <w:p w14:paraId="0DBF25F7" w14:textId="77777777" w:rsidR="000634FC" w:rsidRPr="00AD4DDB" w:rsidRDefault="0051110B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/>
          <w:sz w:val="20"/>
          <w:szCs w:val="20"/>
        </w:rPr>
        <w:t>REQUIREMENTS</w:t>
      </w:r>
      <w:r w:rsidR="00943AD7" w:rsidRPr="00AD4DDB">
        <w:rPr>
          <w:rFonts w:ascii="Arial" w:eastAsia="Calibri" w:hAnsi="Arial" w:cs="Arial"/>
          <w:b/>
          <w:sz w:val="20"/>
          <w:szCs w:val="20"/>
        </w:rPr>
        <w:t xml:space="preserve">: - </w:t>
      </w:r>
    </w:p>
    <w:p w14:paraId="612F10DF" w14:textId="77777777" w:rsidR="000634FC" w:rsidRPr="00AD4DDB" w:rsidRDefault="000634FC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50AAC24A" w14:textId="77777777" w:rsidR="000634FC" w:rsidRPr="00AD4DDB" w:rsidRDefault="000634FC" w:rsidP="000634F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/>
          <w:sz w:val="20"/>
          <w:szCs w:val="20"/>
        </w:rPr>
        <w:t xml:space="preserve">To qualify for the ECLB Internship Programme, a candidate should: </w:t>
      </w:r>
    </w:p>
    <w:p w14:paraId="41EC7B0E" w14:textId="77777777" w:rsidR="000634FC" w:rsidRPr="00AD4DDB" w:rsidRDefault="000634FC" w:rsidP="000634F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val="en-US"/>
        </w:rPr>
      </w:pPr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 xml:space="preserve">Be an unemployed graduate between 18 and 35 </w:t>
      </w:r>
      <w:proofErr w:type="gramStart"/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>years;</w:t>
      </w:r>
      <w:proofErr w:type="gramEnd"/>
    </w:p>
    <w:p w14:paraId="2839B0B0" w14:textId="07A85EFF" w:rsidR="000634FC" w:rsidRPr="00AD4DDB" w:rsidRDefault="000634FC" w:rsidP="000634F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val="en-US"/>
        </w:rPr>
      </w:pPr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 xml:space="preserve">Have Matric/Grade </w:t>
      </w:r>
      <w:proofErr w:type="gramStart"/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>12</w:t>
      </w:r>
      <w:r w:rsidR="00B82E9D" w:rsidRPr="00AD4DDB">
        <w:rPr>
          <w:rFonts w:ascii="Arial" w:eastAsia="Calibri" w:hAnsi="Arial" w:cs="Arial"/>
          <w:bCs/>
          <w:sz w:val="20"/>
          <w:szCs w:val="20"/>
          <w:lang w:val="en-US"/>
        </w:rPr>
        <w:t>;</w:t>
      </w:r>
      <w:proofErr w:type="gramEnd"/>
    </w:p>
    <w:p w14:paraId="483C194B" w14:textId="75F642C3" w:rsidR="000634FC" w:rsidRPr="00AD4DDB" w:rsidRDefault="000634FC" w:rsidP="000634F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val="en-US"/>
        </w:rPr>
      </w:pPr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 xml:space="preserve">Have completed a Degree/National Diploma (NQF 6) or </w:t>
      </w:r>
      <w:proofErr w:type="spellStart"/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>Honours</w:t>
      </w:r>
      <w:proofErr w:type="spellEnd"/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 xml:space="preserve"> or Masters </w:t>
      </w:r>
      <w:r w:rsidR="0062715E">
        <w:rPr>
          <w:rFonts w:ascii="Arial" w:eastAsia="Calibri" w:hAnsi="Arial" w:cs="Arial"/>
          <w:bCs/>
          <w:sz w:val="20"/>
          <w:szCs w:val="20"/>
          <w:lang w:val="en-US"/>
        </w:rPr>
        <w:t>in</w:t>
      </w:r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 xml:space="preserve"> disciplines/fields of study from accredited Institutions of Higher </w:t>
      </w:r>
      <w:proofErr w:type="gramStart"/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>Learning</w:t>
      </w:r>
      <w:r w:rsidR="00B82E9D" w:rsidRPr="00AD4DDB">
        <w:rPr>
          <w:rFonts w:ascii="Arial" w:eastAsia="Calibri" w:hAnsi="Arial" w:cs="Arial"/>
          <w:bCs/>
          <w:sz w:val="20"/>
          <w:szCs w:val="20"/>
          <w:lang w:val="en-US"/>
        </w:rPr>
        <w:t>;</w:t>
      </w:r>
      <w:proofErr w:type="gramEnd"/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 xml:space="preserve"> </w:t>
      </w:r>
    </w:p>
    <w:p w14:paraId="44A3256B" w14:textId="77777777" w:rsidR="000634FC" w:rsidRPr="00AD4DDB" w:rsidRDefault="000634FC" w:rsidP="000634F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val="en-US"/>
        </w:rPr>
      </w:pPr>
      <w:r w:rsidRPr="00AD4DDB">
        <w:rPr>
          <w:rFonts w:ascii="Arial" w:eastAsia="Calibri" w:hAnsi="Arial" w:cs="Arial"/>
          <w:bCs/>
          <w:sz w:val="20"/>
          <w:szCs w:val="20"/>
          <w:lang w:val="en-US"/>
        </w:rPr>
        <w:t>Must be a South African citizen</w:t>
      </w:r>
    </w:p>
    <w:p w14:paraId="17FF7602" w14:textId="3E5EEDCA" w:rsidR="00943AD7" w:rsidRPr="00AD4DDB" w:rsidRDefault="00943AD7" w:rsidP="00943AD7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5AD527A9" w14:textId="0CE1F221" w:rsidR="00943AD7" w:rsidRPr="00AD4DDB" w:rsidRDefault="00943AD7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/>
          <w:sz w:val="20"/>
          <w:szCs w:val="20"/>
        </w:rPr>
        <w:t>KEY PERFORMANCE AREAS:</w:t>
      </w:r>
    </w:p>
    <w:p w14:paraId="53128F2A" w14:textId="2B3E5F4F" w:rsidR="00943AD7" w:rsidRPr="00AD4DDB" w:rsidRDefault="00943AD7" w:rsidP="00943AD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Cs/>
          <w:sz w:val="20"/>
          <w:szCs w:val="20"/>
        </w:rPr>
        <w:t>To run the anti-alcohol abuse campaign</w:t>
      </w:r>
    </w:p>
    <w:p w14:paraId="12DB3497" w14:textId="43F2E45E" w:rsidR="00943AD7" w:rsidRPr="00AD4DDB" w:rsidRDefault="00AD38F5" w:rsidP="00943AD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Cs/>
          <w:sz w:val="20"/>
          <w:szCs w:val="20"/>
        </w:rPr>
        <w:t>To ensure that projects are managed in their entirety across all University departments</w:t>
      </w:r>
    </w:p>
    <w:p w14:paraId="582FD2BF" w14:textId="3F9147BF" w:rsidR="00AD38F5" w:rsidRPr="00AD4DDB" w:rsidRDefault="00AD38F5" w:rsidP="00943AD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Cs/>
          <w:sz w:val="20"/>
          <w:szCs w:val="20"/>
        </w:rPr>
        <w:t>To coordinate projects in universities</w:t>
      </w:r>
    </w:p>
    <w:p w14:paraId="437A4640" w14:textId="2444A734" w:rsidR="00AD38F5" w:rsidRPr="00AD4DDB" w:rsidRDefault="00AD38F5" w:rsidP="00943AD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Cs/>
          <w:sz w:val="20"/>
          <w:szCs w:val="20"/>
        </w:rPr>
        <w:t>To provide constructive feedbacks and reporting to Social Accountability Division</w:t>
      </w:r>
    </w:p>
    <w:p w14:paraId="78CF2EAF" w14:textId="5F71BC2E" w:rsidR="00AD38F5" w:rsidRPr="00AD4DDB" w:rsidRDefault="00AD38F5" w:rsidP="00943AD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Cs/>
          <w:sz w:val="20"/>
          <w:szCs w:val="20"/>
        </w:rPr>
        <w:t>Planning of anti-alcohol abuse events in universities</w:t>
      </w:r>
    </w:p>
    <w:p w14:paraId="294D1916" w14:textId="5251F946" w:rsidR="00AD38F5" w:rsidRPr="00AD4DDB" w:rsidRDefault="00AD38F5" w:rsidP="00943AD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Cs/>
          <w:sz w:val="20"/>
          <w:szCs w:val="20"/>
        </w:rPr>
        <w:t>Plan and manage services provided by external stakeholders</w:t>
      </w:r>
    </w:p>
    <w:p w14:paraId="2DD4DB41" w14:textId="2BF32A02" w:rsidR="00AD38F5" w:rsidRPr="00AD4DDB" w:rsidRDefault="00AD38F5" w:rsidP="00943AD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Cs/>
          <w:sz w:val="20"/>
          <w:szCs w:val="20"/>
        </w:rPr>
        <w:t>Leading, communicating clearly, team motivation and conflict resolution</w:t>
      </w:r>
    </w:p>
    <w:p w14:paraId="2A9F66C5" w14:textId="13403849" w:rsidR="00AD38F5" w:rsidRPr="00AD4DDB" w:rsidRDefault="00AD38F5" w:rsidP="00943AD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Cs/>
          <w:sz w:val="20"/>
          <w:szCs w:val="20"/>
        </w:rPr>
        <w:t>Motivating team members and students</w:t>
      </w:r>
    </w:p>
    <w:p w14:paraId="43F9B6C8" w14:textId="6AFB9020" w:rsidR="0091515A" w:rsidRPr="00AD4DDB" w:rsidRDefault="00AD38F5" w:rsidP="0091515A">
      <w:pPr>
        <w:pStyle w:val="ListParagraph"/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Cs/>
          <w:sz w:val="20"/>
          <w:szCs w:val="20"/>
        </w:rPr>
        <w:t>Relay anti-alcohol abuse messages</w:t>
      </w:r>
      <w:r w:rsidR="0091515A" w:rsidRPr="00AD4DDB">
        <w:rPr>
          <w:rFonts w:ascii="Arial" w:eastAsia="Calibri" w:hAnsi="Arial" w:cs="Arial"/>
          <w:bCs/>
          <w:sz w:val="20"/>
          <w:szCs w:val="20"/>
        </w:rPr>
        <w:t>.</w:t>
      </w:r>
    </w:p>
    <w:p w14:paraId="43EEADF9" w14:textId="77777777" w:rsidR="00A76603" w:rsidRPr="00AD4DDB" w:rsidRDefault="00A76603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4F9162CA" w14:textId="09A947B4" w:rsidR="0091515A" w:rsidRPr="00AD4DDB" w:rsidRDefault="0091515A" w:rsidP="00943AD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/>
          <w:sz w:val="20"/>
          <w:szCs w:val="20"/>
        </w:rPr>
        <w:t>FOR THE ABOVE POSITIONS:</w:t>
      </w:r>
    </w:p>
    <w:p w14:paraId="062BA028" w14:textId="43977521" w:rsidR="002D11CA" w:rsidRPr="00AD4DDB" w:rsidRDefault="005C7E9A" w:rsidP="0097298B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AD4DDB">
        <w:rPr>
          <w:rFonts w:ascii="Arial" w:eastAsia="Calibri" w:hAnsi="Arial" w:cs="Arial"/>
          <w:b/>
          <w:sz w:val="20"/>
          <w:szCs w:val="20"/>
        </w:rPr>
        <w:t xml:space="preserve">Applications should be sent as ONE PDF DOCUMENT which must include application letter, CV, ID, with copies of qualifications to: </w:t>
      </w:r>
      <w:hyperlink r:id="rId8" w:history="1">
        <w:r w:rsidRPr="00AD4DDB">
          <w:rPr>
            <w:rStyle w:val="Hyperlink"/>
            <w:rFonts w:ascii="Arial" w:eastAsia="Calibri" w:hAnsi="Arial" w:cs="Arial"/>
            <w:b/>
            <w:sz w:val="20"/>
            <w:szCs w:val="20"/>
          </w:rPr>
          <w:t>recruitment@eclb.co.za</w:t>
        </w:r>
      </w:hyperlink>
      <w:r w:rsidRPr="00AD4DDB">
        <w:rPr>
          <w:rFonts w:ascii="Arial" w:eastAsia="Calibri" w:hAnsi="Arial" w:cs="Arial"/>
          <w:b/>
          <w:sz w:val="20"/>
          <w:szCs w:val="20"/>
        </w:rPr>
        <w:t xml:space="preserve"> or </w:t>
      </w:r>
      <w:r w:rsidR="00AF1F62" w:rsidRPr="00AD4DDB">
        <w:rPr>
          <w:rFonts w:ascii="Arial" w:eastAsia="Calibri" w:hAnsi="Arial" w:cs="Arial"/>
          <w:b/>
          <w:sz w:val="20"/>
          <w:szCs w:val="20"/>
        </w:rPr>
        <w:t xml:space="preserve">Hand deliver: </w:t>
      </w:r>
      <w:r w:rsidR="00AF1F62" w:rsidRPr="00AD4DDB">
        <w:rPr>
          <w:rFonts w:ascii="Arial" w:eastAsia="Calibri" w:hAnsi="Arial" w:cs="Arial"/>
          <w:bCs/>
          <w:sz w:val="20"/>
          <w:szCs w:val="20"/>
        </w:rPr>
        <w:t>Eastern Cape Liquor Board, Shop No.10, Beacon Bay Crossing, Beacon Bay, 5247.</w:t>
      </w:r>
      <w:r w:rsidR="00AD4DDB">
        <w:rPr>
          <w:rFonts w:ascii="Arial" w:eastAsia="Calibri" w:hAnsi="Arial" w:cs="Arial"/>
          <w:bCs/>
          <w:sz w:val="20"/>
          <w:szCs w:val="20"/>
        </w:rPr>
        <w:t xml:space="preserve"> Failure to do so, please consider your application unsuccessfully.</w:t>
      </w:r>
    </w:p>
    <w:p w14:paraId="260294FF" w14:textId="77777777" w:rsidR="00002DC5" w:rsidRPr="00AD4DDB" w:rsidRDefault="00002DC5" w:rsidP="0097298B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7CF63644" w14:textId="27568473" w:rsidR="00002DC5" w:rsidRPr="00AD4DDB" w:rsidRDefault="00002DC5" w:rsidP="00002DC5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D4DDB">
        <w:rPr>
          <w:rFonts w:ascii="Arial" w:eastAsia="Calibri" w:hAnsi="Arial" w:cs="Arial"/>
          <w:bCs/>
          <w:sz w:val="20"/>
          <w:szCs w:val="20"/>
        </w:rPr>
        <w:t xml:space="preserve">The Eastern Cape Liquor Board is an equal opportunity organisation. The Board reserves the right not to make any appointment for these positions. </w:t>
      </w:r>
      <w:r w:rsidR="000634FC" w:rsidRPr="00AD4DDB">
        <w:rPr>
          <w:rFonts w:ascii="Arial" w:eastAsia="Calibri" w:hAnsi="Arial" w:cs="Arial"/>
          <w:bCs/>
          <w:sz w:val="20"/>
          <w:szCs w:val="20"/>
        </w:rPr>
        <w:t>Should you not receive any correspondence within 30 days after the closing date, please consider your application as being unsuccessful.</w:t>
      </w:r>
    </w:p>
    <w:p w14:paraId="116BC623" w14:textId="77777777" w:rsidR="00002DC5" w:rsidRPr="00AD4DDB" w:rsidRDefault="00002DC5" w:rsidP="000634FC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5FF745FC" w14:textId="0C8CD248" w:rsidR="000634FC" w:rsidRPr="00AD4DDB" w:rsidRDefault="000634FC" w:rsidP="00002DC5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D4DDB">
        <w:rPr>
          <w:rFonts w:ascii="Arial" w:eastAsia="Calibri" w:hAnsi="Arial" w:cs="Arial"/>
          <w:b/>
          <w:sz w:val="20"/>
          <w:szCs w:val="20"/>
        </w:rPr>
        <w:t xml:space="preserve">NB: </w:t>
      </w:r>
      <w:r w:rsidRPr="00AD4DDB">
        <w:rPr>
          <w:rFonts w:ascii="Arial" w:eastAsia="Calibri" w:hAnsi="Arial" w:cs="Arial"/>
          <w:bCs/>
          <w:sz w:val="20"/>
          <w:szCs w:val="20"/>
        </w:rPr>
        <w:t>Due to the number of applications expected, only shortlisted candidates will receive correspondence, however the Board would like to thank you for showing interest.</w:t>
      </w:r>
    </w:p>
    <w:p w14:paraId="65CE1080" w14:textId="79863300" w:rsidR="000634FC" w:rsidRPr="00AD4DDB" w:rsidRDefault="000634FC" w:rsidP="00002DC5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bookmarkStart w:id="1" w:name="_Hlk117518335"/>
      <w:r w:rsidRPr="00AD4DDB">
        <w:rPr>
          <w:rFonts w:ascii="Arial" w:eastAsia="Calibri" w:hAnsi="Arial" w:cs="Arial"/>
          <w:b/>
          <w:sz w:val="20"/>
          <w:szCs w:val="20"/>
        </w:rPr>
        <w:t>Please note:</w:t>
      </w:r>
      <w:bookmarkEnd w:id="1"/>
      <w:r w:rsidR="005C7E9A" w:rsidRPr="00AD4DD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AD4DDB">
        <w:rPr>
          <w:rFonts w:ascii="Arial" w:eastAsia="Calibri" w:hAnsi="Arial" w:cs="Arial"/>
          <w:b/>
          <w:sz w:val="20"/>
          <w:szCs w:val="20"/>
        </w:rPr>
        <w:t xml:space="preserve">Z83 application forms, </w:t>
      </w:r>
      <w:r w:rsidR="005C7E9A" w:rsidRPr="00AD4DDB">
        <w:rPr>
          <w:rFonts w:ascii="Arial" w:eastAsia="Calibri" w:hAnsi="Arial" w:cs="Arial"/>
          <w:b/>
          <w:sz w:val="20"/>
          <w:szCs w:val="20"/>
        </w:rPr>
        <w:t>and faxed</w:t>
      </w:r>
      <w:r w:rsidRPr="00AD4DDB">
        <w:rPr>
          <w:rFonts w:ascii="Arial" w:eastAsia="Calibri" w:hAnsi="Arial" w:cs="Arial"/>
          <w:b/>
          <w:sz w:val="20"/>
          <w:szCs w:val="20"/>
        </w:rPr>
        <w:t xml:space="preserve"> applications will</w:t>
      </w:r>
      <w:r w:rsidR="00002DC5" w:rsidRPr="00AD4DDB">
        <w:rPr>
          <w:rFonts w:ascii="Arial" w:eastAsia="Calibri" w:hAnsi="Arial" w:cs="Arial"/>
          <w:b/>
          <w:sz w:val="20"/>
          <w:szCs w:val="20"/>
        </w:rPr>
        <w:t xml:space="preserve"> not be </w:t>
      </w:r>
      <w:r w:rsidRPr="00AD4DDB">
        <w:rPr>
          <w:rFonts w:ascii="Arial" w:eastAsia="Calibri" w:hAnsi="Arial" w:cs="Arial"/>
          <w:b/>
          <w:sz w:val="20"/>
          <w:szCs w:val="20"/>
        </w:rPr>
        <w:t>accepted.</w:t>
      </w:r>
    </w:p>
    <w:p w14:paraId="3E82617D" w14:textId="4DD9768E" w:rsidR="00AF1F62" w:rsidRPr="00AD4DDB" w:rsidRDefault="00AF1F62" w:rsidP="0097298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19ABAD2" w14:textId="77777777" w:rsidR="0051110B" w:rsidRPr="00AD4DDB" w:rsidRDefault="0051110B" w:rsidP="0097298B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574A59B8" w14:textId="7F33557E" w:rsidR="00AF1F62" w:rsidRPr="00AD4DDB" w:rsidRDefault="00AF1F62" w:rsidP="0097298B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4DDB">
        <w:rPr>
          <w:rFonts w:ascii="Arial" w:eastAsia="Calibri" w:hAnsi="Arial" w:cs="Arial"/>
          <w:b/>
          <w:sz w:val="20"/>
          <w:szCs w:val="20"/>
        </w:rPr>
        <w:t xml:space="preserve">CLOSING DATE: </w:t>
      </w:r>
      <w:r w:rsidR="007F6885">
        <w:rPr>
          <w:rFonts w:ascii="Arial" w:eastAsia="Calibri" w:hAnsi="Arial" w:cs="Arial"/>
          <w:b/>
          <w:sz w:val="20"/>
          <w:szCs w:val="20"/>
        </w:rPr>
        <w:t xml:space="preserve">15 </w:t>
      </w:r>
      <w:r w:rsidRPr="00AD4DDB">
        <w:rPr>
          <w:rFonts w:ascii="Arial" w:eastAsia="Calibri" w:hAnsi="Arial" w:cs="Arial"/>
          <w:b/>
          <w:sz w:val="20"/>
          <w:szCs w:val="20"/>
        </w:rPr>
        <w:t>NOVEMBER 202</w:t>
      </w:r>
      <w:r w:rsidR="005C7E9A" w:rsidRPr="00AD4DDB">
        <w:rPr>
          <w:rFonts w:ascii="Arial" w:eastAsia="Calibri" w:hAnsi="Arial" w:cs="Arial"/>
          <w:b/>
          <w:sz w:val="20"/>
          <w:szCs w:val="20"/>
        </w:rPr>
        <w:t>4</w:t>
      </w:r>
    </w:p>
    <w:p w14:paraId="378761F7" w14:textId="5FC61A58" w:rsidR="0058469B" w:rsidRPr="00AD4DDB" w:rsidRDefault="0058469B" w:rsidP="0097298B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AD4DDB">
        <w:rPr>
          <w:rFonts w:ascii="Arial" w:eastAsia="Calibri" w:hAnsi="Arial" w:cs="Arial"/>
          <w:bCs/>
          <w:sz w:val="20"/>
          <w:szCs w:val="20"/>
        </w:rPr>
        <w:tab/>
      </w:r>
    </w:p>
    <w:p w14:paraId="270E6C98" w14:textId="6F68D8EF" w:rsidR="002D11CA" w:rsidRPr="00AD4DDB" w:rsidRDefault="002D11CA" w:rsidP="0097298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457413C" w14:textId="426E70BD" w:rsidR="002D11CA" w:rsidRPr="00AD4DDB" w:rsidRDefault="002D11CA" w:rsidP="0097298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1E7E99D" w14:textId="58F9F58A" w:rsidR="002D11CA" w:rsidRPr="00AD4DDB" w:rsidRDefault="002D11CA" w:rsidP="0097298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CCD23B0" w14:textId="24DEE3D1" w:rsidR="002D11CA" w:rsidRPr="00AD4DDB" w:rsidRDefault="002D11CA" w:rsidP="0097298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sectPr w:rsidR="002D11CA" w:rsidRPr="00AD4DDB" w:rsidSect="00F10610">
      <w:headerReference w:type="default" r:id="rId9"/>
      <w:footerReference w:type="default" r:id="rId10"/>
      <w:pgSz w:w="11906" w:h="16838"/>
      <w:pgMar w:top="3119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98F7" w14:textId="77777777" w:rsidR="008B4D07" w:rsidRDefault="008B4D07">
      <w:pPr>
        <w:spacing w:after="0" w:line="240" w:lineRule="auto"/>
      </w:pPr>
      <w:r>
        <w:separator/>
      </w:r>
    </w:p>
  </w:endnote>
  <w:endnote w:type="continuationSeparator" w:id="0">
    <w:p w14:paraId="42FA57D9" w14:textId="77777777" w:rsidR="008B4D07" w:rsidRDefault="008B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C34B" w14:textId="77777777" w:rsidR="005D728A" w:rsidRDefault="00291E43">
    <w:pPr>
      <w:pStyle w:val="Footer"/>
    </w:pPr>
    <w:r>
      <w:rPr>
        <w:b/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E29BDD" wp14:editId="5A8A7523">
              <wp:simplePos x="0" y="0"/>
              <wp:positionH relativeFrom="page">
                <wp:align>left</wp:align>
              </wp:positionH>
              <wp:positionV relativeFrom="paragraph">
                <wp:posOffset>-718185</wp:posOffset>
              </wp:positionV>
              <wp:extent cx="7543800" cy="971550"/>
              <wp:effectExtent l="0" t="0" r="0" b="0"/>
              <wp:wrapTight wrapText="bothSides">
                <wp:wrapPolygon edited="0">
                  <wp:start x="109" y="1271"/>
                  <wp:lineTo x="109" y="20329"/>
                  <wp:lineTo x="21436" y="20329"/>
                  <wp:lineTo x="21436" y="1271"/>
                  <wp:lineTo x="109" y="1271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6F59D" w14:textId="77777777" w:rsidR="00AD4DDB" w:rsidRPr="00150B31" w:rsidRDefault="00AD4DDB" w:rsidP="00AD4DDB">
                          <w:pPr>
                            <w:pStyle w:val="BasicParagraph"/>
                            <w:jc w:val="center"/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4"/>
                              <w:szCs w:val="14"/>
                            </w:rPr>
                          </w:pPr>
                          <w:r w:rsidRPr="00150B31"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4"/>
                              <w:szCs w:val="14"/>
                            </w:rPr>
                            <w:t xml:space="preserve">Mr. M. </w:t>
                          </w:r>
                          <w:proofErr w:type="spellStart"/>
                          <w:r w:rsidRPr="00150B31"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4"/>
                              <w:szCs w:val="14"/>
                            </w:rPr>
                            <w:t>Gobingca</w:t>
                          </w:r>
                          <w:proofErr w:type="spellEnd"/>
                          <w:r w:rsidRPr="00150B31"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4"/>
                              <w:szCs w:val="14"/>
                            </w:rPr>
                            <w:t xml:space="preserve"> (Chairperson), Dr M. </w:t>
                          </w:r>
                          <w:proofErr w:type="spellStart"/>
                          <w:r w:rsidRPr="00150B31"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4"/>
                              <w:szCs w:val="14"/>
                            </w:rPr>
                            <w:t>Mboto</w:t>
                          </w:r>
                          <w:proofErr w:type="spellEnd"/>
                          <w:r w:rsidRPr="00150B31"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Pr="00150B31"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4"/>
                              <w:szCs w:val="14"/>
                            </w:rPr>
                            <w:t>Ms</w:t>
                          </w:r>
                          <w:proofErr w:type="spellEnd"/>
                          <w:r w:rsidRPr="00150B31"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4"/>
                              <w:szCs w:val="14"/>
                            </w:rPr>
                            <w:t xml:space="preserve"> N. N. </w:t>
                          </w:r>
                          <w:proofErr w:type="spellStart"/>
                          <w:r w:rsidRPr="00150B31"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4"/>
                              <w:szCs w:val="14"/>
                            </w:rPr>
                            <w:t>Nongogo</w:t>
                          </w:r>
                          <w:proofErr w:type="spellEnd"/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4"/>
                              <w:szCs w:val="14"/>
                            </w:rPr>
                            <w:t>, Mr. W. Manthe</w:t>
                          </w:r>
                          <w:r w:rsidRPr="00150B31"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4"/>
                              <w:szCs w:val="14"/>
                            </w:rPr>
                            <w:t>, CEO: Dr N. Makala (D. Admin)</w:t>
                          </w:r>
                        </w:p>
                        <w:p w14:paraId="45D9288E" w14:textId="77777777" w:rsidR="00AD4DDB" w:rsidRPr="002723A6" w:rsidRDefault="00AD4DDB" w:rsidP="00AD4DDB">
                          <w:pPr>
                            <w:pStyle w:val="BasicParagraph"/>
                            <w:rPr>
                              <w:rFonts w:ascii="Arial" w:hAnsi="Arial" w:cs="HelveticaNeueLTStd-Roman"/>
                              <w:color w:val="5D1710"/>
                              <w:sz w:val="16"/>
                              <w:szCs w:val="16"/>
                            </w:rPr>
                          </w:pPr>
                        </w:p>
                        <w:p w14:paraId="36F5A2FC" w14:textId="77777777" w:rsidR="00AD4DDB" w:rsidRDefault="00AD4DDB" w:rsidP="00AD4DDB">
                          <w:pPr>
                            <w:pStyle w:val="BasicParagraph"/>
                            <w:jc w:val="center"/>
                            <w:rPr>
                              <w:rFonts w:ascii="Arial" w:hAnsi="Arial" w:cs="HelveticaNeueLTStd-Roman"/>
                              <w:color w:val="5D171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HelveticaNeueLTStd-Roman"/>
                              <w:color w:val="5D1710"/>
                              <w:sz w:val="17"/>
                              <w:szCs w:val="17"/>
                            </w:rPr>
                            <w:t>10 Beacon Bay Crossing</w:t>
                          </w:r>
                          <w:r w:rsidRPr="008C118E">
                            <w:rPr>
                              <w:rFonts w:ascii="Arial" w:hAnsi="Arial" w:cs="HelveticaNeueLTStd-Roman"/>
                              <w:color w:val="5D1710"/>
                              <w:sz w:val="17"/>
                              <w:szCs w:val="17"/>
                            </w:rPr>
                            <w:t>,</w:t>
                          </w:r>
                          <w:r>
                            <w:rPr>
                              <w:rFonts w:ascii="Arial" w:hAnsi="Arial" w:cs="HelveticaNeueLTStd-Roman"/>
                              <w:color w:val="5D1710"/>
                              <w:sz w:val="17"/>
                              <w:szCs w:val="17"/>
                            </w:rPr>
                            <w:t xml:space="preserve"> Bonza Bay Road, Beacon Bay,</w:t>
                          </w:r>
                          <w:r w:rsidRPr="008C118E">
                            <w:rPr>
                              <w:rFonts w:ascii="Arial" w:hAnsi="Arial" w:cs="HelveticaNeueLTStd-Roman"/>
                              <w:color w:val="5D1710"/>
                              <w:sz w:val="17"/>
                              <w:szCs w:val="17"/>
                            </w:rPr>
                            <w:t xml:space="preserve"> East London, 5247</w:t>
                          </w:r>
                          <w:r>
                            <w:rPr>
                              <w:rFonts w:ascii="Arial" w:hAnsi="Arial" w:cs="HelveticaNeueLTStd-Roman"/>
                              <w:color w:val="5D1710"/>
                              <w:sz w:val="17"/>
                              <w:szCs w:val="17"/>
                            </w:rPr>
                            <w:t xml:space="preserve">, P.O. Box 15147, Beacon Bay, 5205, </w:t>
                          </w:r>
                          <w:r w:rsidRPr="008C118E">
                            <w:rPr>
                              <w:rFonts w:ascii="Arial" w:hAnsi="Arial" w:cs="HelveticaNeueLTStd-Roman"/>
                              <w:color w:val="5D1710"/>
                              <w:sz w:val="17"/>
                              <w:szCs w:val="17"/>
                            </w:rPr>
                            <w:t>Tel: +27 (0)43</w:t>
                          </w:r>
                          <w:r>
                            <w:rPr>
                              <w:rFonts w:ascii="Arial" w:hAnsi="Arial" w:cs="HelveticaNeueLTStd-Roman"/>
                              <w:color w:val="5D1710"/>
                              <w:sz w:val="17"/>
                              <w:szCs w:val="17"/>
                            </w:rPr>
                            <w:t xml:space="preserve"> 700 0900</w:t>
                          </w:r>
                        </w:p>
                        <w:p w14:paraId="087A6E66" w14:textId="77777777" w:rsidR="00AD4DDB" w:rsidRPr="008C118E" w:rsidRDefault="00AD4DDB" w:rsidP="00AD4DDB">
                          <w:pPr>
                            <w:pStyle w:val="BasicParagraph"/>
                            <w:jc w:val="center"/>
                            <w:rPr>
                              <w:rFonts w:ascii="Arial" w:hAnsi="Arial" w:cs="HelveticaNeueLTStd-Roman"/>
                              <w:color w:val="5D1710"/>
                              <w:sz w:val="17"/>
                              <w:szCs w:val="17"/>
                            </w:rPr>
                          </w:pPr>
                        </w:p>
                        <w:p w14:paraId="5BE9F228" w14:textId="77777777" w:rsidR="00AD4DDB" w:rsidRPr="008C118E" w:rsidRDefault="00AD4DDB" w:rsidP="00AD4DDB">
                          <w:pPr>
                            <w:spacing w:after="80" w:line="240" w:lineRule="auto"/>
                            <w:jc w:val="center"/>
                            <w:rPr>
                              <w:rFonts w:ascii="Arial" w:hAnsi="Arial"/>
                            </w:rPr>
                          </w:pPr>
                          <w:r w:rsidRPr="008C118E">
                            <w:rPr>
                              <w:rFonts w:ascii="Arial" w:hAnsi="Arial" w:cs="HelveticaNeueLTStd-Bd"/>
                              <w:bCs/>
                              <w:color w:val="5D1710"/>
                              <w:sz w:val="17"/>
                              <w:szCs w:val="17"/>
                            </w:rPr>
                            <w:t>www.eclb.co.za • Complaints</w:t>
                          </w:r>
                          <w:r>
                            <w:rPr>
                              <w:rFonts w:ascii="Arial" w:hAnsi="Arial" w:cs="HelveticaNeueLTStd-Bd"/>
                              <w:bCs/>
                              <w:color w:val="5D171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8C118E">
                            <w:rPr>
                              <w:rFonts w:ascii="Arial" w:hAnsi="Arial" w:cs="HelveticaNeueLTStd-Bd"/>
                              <w:bCs/>
                              <w:color w:val="5D1710"/>
                              <w:sz w:val="17"/>
                              <w:szCs w:val="17"/>
                            </w:rPr>
                            <w:t>Toll Free line: 0800 000</w:t>
                          </w:r>
                          <w:r>
                            <w:rPr>
                              <w:rFonts w:ascii="Arial" w:hAnsi="Arial" w:cs="HelveticaNeueLTStd-Bd"/>
                              <w:bCs/>
                              <w:color w:val="5D1710"/>
                              <w:sz w:val="17"/>
                              <w:szCs w:val="17"/>
                            </w:rPr>
                            <w:t> </w:t>
                          </w:r>
                          <w:r w:rsidRPr="008C118E">
                            <w:rPr>
                              <w:rFonts w:ascii="Arial" w:hAnsi="Arial" w:cs="HelveticaNeueLTStd-Bd"/>
                              <w:bCs/>
                              <w:color w:val="5D1710"/>
                              <w:sz w:val="17"/>
                              <w:szCs w:val="17"/>
                            </w:rPr>
                            <w:t>420</w:t>
                          </w:r>
                          <w:r>
                            <w:rPr>
                              <w:rFonts w:ascii="Arial" w:hAnsi="Arial" w:cs="HelveticaNeueLTStd-Bd"/>
                              <w:bCs/>
                              <w:color w:val="5D171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8C118E">
                            <w:rPr>
                              <w:rFonts w:ascii="Arial" w:hAnsi="Arial" w:cs="HelveticaNeueLTStd-Bd"/>
                              <w:bCs/>
                              <w:color w:val="5D1710"/>
                              <w:sz w:val="17"/>
                              <w:szCs w:val="17"/>
                            </w:rPr>
                            <w:t xml:space="preserve">• </w:t>
                          </w:r>
                          <w:r>
                            <w:rPr>
                              <w:rFonts w:ascii="Arial" w:hAnsi="Arial" w:cs="HelveticaNeueLTStd-Bd"/>
                              <w:bCs/>
                              <w:color w:val="5D1710"/>
                              <w:sz w:val="17"/>
                              <w:szCs w:val="17"/>
                            </w:rPr>
                            <w:t>WhatsApp line</w:t>
                          </w:r>
                          <w:r w:rsidRPr="008C118E">
                            <w:rPr>
                              <w:rFonts w:ascii="Arial" w:hAnsi="Arial" w:cs="HelveticaNeueLTStd-Bd"/>
                              <w:bCs/>
                              <w:color w:val="5D1710"/>
                              <w:sz w:val="17"/>
                              <w:szCs w:val="17"/>
                            </w:rPr>
                            <w:t>: 0</w:t>
                          </w:r>
                          <w:r>
                            <w:rPr>
                              <w:rFonts w:ascii="Arial" w:hAnsi="Arial" w:cs="HelveticaNeueLTStd-Bd"/>
                              <w:bCs/>
                              <w:color w:val="5D1710"/>
                              <w:sz w:val="17"/>
                              <w:szCs w:val="17"/>
                            </w:rPr>
                            <w:t>76 403 6223</w:t>
                          </w:r>
                        </w:p>
                        <w:p w14:paraId="187ACE68" w14:textId="4FCA3545" w:rsidR="005D728A" w:rsidRPr="008C118E" w:rsidRDefault="005D728A" w:rsidP="00C777EB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29B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56.55pt;width:594pt;height:76.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" filled="f" stroked="f">
              <v:textbox inset=",7.2pt,,7.2pt">
                <w:txbxContent>
                  <w:p w14:paraId="0216F59D" w14:textId="77777777" w:rsidR="00AD4DDB" w:rsidRPr="00150B31" w:rsidRDefault="00AD4DDB" w:rsidP="00AD4DDB">
                    <w:pPr>
                      <w:pStyle w:val="BasicParagraph"/>
                      <w:jc w:val="center"/>
                      <w:rPr>
                        <w:rFonts w:ascii="Arial" w:hAnsi="Arial" w:cs="HelveticaNeueLTStd-Roman"/>
                        <w:b/>
                        <w:color w:val="5D1710"/>
                        <w:sz w:val="14"/>
                        <w:szCs w:val="14"/>
                      </w:rPr>
                    </w:pPr>
                    <w:r w:rsidRPr="00150B31">
                      <w:rPr>
                        <w:rFonts w:ascii="Arial" w:hAnsi="Arial" w:cs="HelveticaNeueLTStd-Roman"/>
                        <w:b/>
                        <w:color w:val="5D1710"/>
                        <w:sz w:val="14"/>
                        <w:szCs w:val="14"/>
                      </w:rPr>
                      <w:t xml:space="preserve">Mr. M. </w:t>
                    </w:r>
                    <w:proofErr w:type="spellStart"/>
                    <w:r w:rsidRPr="00150B31">
                      <w:rPr>
                        <w:rFonts w:ascii="Arial" w:hAnsi="Arial" w:cs="HelveticaNeueLTStd-Roman"/>
                        <w:b/>
                        <w:color w:val="5D1710"/>
                        <w:sz w:val="14"/>
                        <w:szCs w:val="14"/>
                      </w:rPr>
                      <w:t>Gobingca</w:t>
                    </w:r>
                    <w:proofErr w:type="spellEnd"/>
                    <w:r w:rsidRPr="00150B31">
                      <w:rPr>
                        <w:rFonts w:ascii="Arial" w:hAnsi="Arial" w:cs="HelveticaNeueLTStd-Roman"/>
                        <w:b/>
                        <w:color w:val="5D1710"/>
                        <w:sz w:val="14"/>
                        <w:szCs w:val="14"/>
                      </w:rPr>
                      <w:t xml:space="preserve"> (Chairperson), Dr M. </w:t>
                    </w:r>
                    <w:proofErr w:type="spellStart"/>
                    <w:r w:rsidRPr="00150B31">
                      <w:rPr>
                        <w:rFonts w:ascii="Arial" w:hAnsi="Arial" w:cs="HelveticaNeueLTStd-Roman"/>
                        <w:b/>
                        <w:color w:val="5D1710"/>
                        <w:sz w:val="14"/>
                        <w:szCs w:val="14"/>
                      </w:rPr>
                      <w:t>Mboto</w:t>
                    </w:r>
                    <w:proofErr w:type="spellEnd"/>
                    <w:r w:rsidRPr="00150B31">
                      <w:rPr>
                        <w:rFonts w:ascii="Arial" w:hAnsi="Arial" w:cs="HelveticaNeueLTStd-Roman"/>
                        <w:b/>
                        <w:color w:val="5D1710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150B31">
                      <w:rPr>
                        <w:rFonts w:ascii="Arial" w:hAnsi="Arial" w:cs="HelveticaNeueLTStd-Roman"/>
                        <w:b/>
                        <w:color w:val="5D1710"/>
                        <w:sz w:val="14"/>
                        <w:szCs w:val="14"/>
                      </w:rPr>
                      <w:t>Ms</w:t>
                    </w:r>
                    <w:proofErr w:type="spellEnd"/>
                    <w:r w:rsidRPr="00150B31">
                      <w:rPr>
                        <w:rFonts w:ascii="Arial" w:hAnsi="Arial" w:cs="HelveticaNeueLTStd-Roman"/>
                        <w:b/>
                        <w:color w:val="5D1710"/>
                        <w:sz w:val="14"/>
                        <w:szCs w:val="14"/>
                      </w:rPr>
                      <w:t xml:space="preserve"> N. N. </w:t>
                    </w:r>
                    <w:proofErr w:type="spellStart"/>
                    <w:r w:rsidRPr="00150B31">
                      <w:rPr>
                        <w:rFonts w:ascii="Arial" w:hAnsi="Arial" w:cs="HelveticaNeueLTStd-Roman"/>
                        <w:b/>
                        <w:color w:val="5D1710"/>
                        <w:sz w:val="14"/>
                        <w:szCs w:val="14"/>
                      </w:rPr>
                      <w:t>Nongogo</w:t>
                    </w:r>
                    <w:proofErr w:type="spellEnd"/>
                    <w:r>
                      <w:rPr>
                        <w:rFonts w:ascii="Arial" w:hAnsi="Arial" w:cs="HelveticaNeueLTStd-Roman"/>
                        <w:b/>
                        <w:color w:val="5D1710"/>
                        <w:sz w:val="14"/>
                        <w:szCs w:val="14"/>
                      </w:rPr>
                      <w:t>, Mr. W. Manthe</w:t>
                    </w:r>
                    <w:r w:rsidRPr="00150B31">
                      <w:rPr>
                        <w:rFonts w:ascii="Arial" w:hAnsi="Arial" w:cs="HelveticaNeueLTStd-Roman"/>
                        <w:b/>
                        <w:color w:val="5D1710"/>
                        <w:sz w:val="14"/>
                        <w:szCs w:val="14"/>
                      </w:rPr>
                      <w:t>, CEO: Dr N. Makala (D. Admin)</w:t>
                    </w:r>
                  </w:p>
                  <w:p w14:paraId="45D9288E" w14:textId="77777777" w:rsidR="00AD4DDB" w:rsidRPr="002723A6" w:rsidRDefault="00AD4DDB" w:rsidP="00AD4DDB">
                    <w:pPr>
                      <w:pStyle w:val="BasicParagraph"/>
                      <w:rPr>
                        <w:rFonts w:ascii="Arial" w:hAnsi="Arial" w:cs="HelveticaNeueLTStd-Roman"/>
                        <w:color w:val="5D1710"/>
                        <w:sz w:val="16"/>
                        <w:szCs w:val="16"/>
                      </w:rPr>
                    </w:pPr>
                  </w:p>
                  <w:p w14:paraId="36F5A2FC" w14:textId="77777777" w:rsidR="00AD4DDB" w:rsidRDefault="00AD4DDB" w:rsidP="00AD4DDB">
                    <w:pPr>
                      <w:pStyle w:val="BasicParagraph"/>
                      <w:jc w:val="center"/>
                      <w:rPr>
                        <w:rFonts w:ascii="Arial" w:hAnsi="Arial" w:cs="HelveticaNeueLTStd-Roman"/>
                        <w:color w:val="5D1710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HelveticaNeueLTStd-Roman"/>
                        <w:color w:val="5D1710"/>
                        <w:sz w:val="17"/>
                        <w:szCs w:val="17"/>
                      </w:rPr>
                      <w:t>10 Beacon Bay Crossing</w:t>
                    </w:r>
                    <w:r w:rsidRPr="008C118E">
                      <w:rPr>
                        <w:rFonts w:ascii="Arial" w:hAnsi="Arial" w:cs="HelveticaNeueLTStd-Roman"/>
                        <w:color w:val="5D1710"/>
                        <w:sz w:val="17"/>
                        <w:szCs w:val="17"/>
                      </w:rPr>
                      <w:t>,</w:t>
                    </w:r>
                    <w:r>
                      <w:rPr>
                        <w:rFonts w:ascii="Arial" w:hAnsi="Arial" w:cs="HelveticaNeueLTStd-Roman"/>
                        <w:color w:val="5D1710"/>
                        <w:sz w:val="17"/>
                        <w:szCs w:val="17"/>
                      </w:rPr>
                      <w:t xml:space="preserve"> Bonza Bay Road, Beacon Bay,</w:t>
                    </w:r>
                    <w:r w:rsidRPr="008C118E">
                      <w:rPr>
                        <w:rFonts w:ascii="Arial" w:hAnsi="Arial" w:cs="HelveticaNeueLTStd-Roman"/>
                        <w:color w:val="5D1710"/>
                        <w:sz w:val="17"/>
                        <w:szCs w:val="17"/>
                      </w:rPr>
                      <w:t xml:space="preserve"> East London, 5247</w:t>
                    </w:r>
                    <w:r>
                      <w:rPr>
                        <w:rFonts w:ascii="Arial" w:hAnsi="Arial" w:cs="HelveticaNeueLTStd-Roman"/>
                        <w:color w:val="5D1710"/>
                        <w:sz w:val="17"/>
                        <w:szCs w:val="17"/>
                      </w:rPr>
                      <w:t xml:space="preserve">, P.O. Box 15147, Beacon Bay, 5205, </w:t>
                    </w:r>
                    <w:r w:rsidRPr="008C118E">
                      <w:rPr>
                        <w:rFonts w:ascii="Arial" w:hAnsi="Arial" w:cs="HelveticaNeueLTStd-Roman"/>
                        <w:color w:val="5D1710"/>
                        <w:sz w:val="17"/>
                        <w:szCs w:val="17"/>
                      </w:rPr>
                      <w:t>Tel: +27 (0)43</w:t>
                    </w:r>
                    <w:r>
                      <w:rPr>
                        <w:rFonts w:ascii="Arial" w:hAnsi="Arial" w:cs="HelveticaNeueLTStd-Roman"/>
                        <w:color w:val="5D1710"/>
                        <w:sz w:val="17"/>
                        <w:szCs w:val="17"/>
                      </w:rPr>
                      <w:t xml:space="preserve"> 700 0900</w:t>
                    </w:r>
                  </w:p>
                  <w:p w14:paraId="087A6E66" w14:textId="77777777" w:rsidR="00AD4DDB" w:rsidRPr="008C118E" w:rsidRDefault="00AD4DDB" w:rsidP="00AD4DDB">
                    <w:pPr>
                      <w:pStyle w:val="BasicParagraph"/>
                      <w:jc w:val="center"/>
                      <w:rPr>
                        <w:rFonts w:ascii="Arial" w:hAnsi="Arial" w:cs="HelveticaNeueLTStd-Roman"/>
                        <w:color w:val="5D1710"/>
                        <w:sz w:val="17"/>
                        <w:szCs w:val="17"/>
                      </w:rPr>
                    </w:pPr>
                  </w:p>
                  <w:p w14:paraId="5BE9F228" w14:textId="77777777" w:rsidR="00AD4DDB" w:rsidRPr="008C118E" w:rsidRDefault="00AD4DDB" w:rsidP="00AD4DDB">
                    <w:pPr>
                      <w:spacing w:after="80" w:line="240" w:lineRule="auto"/>
                      <w:jc w:val="center"/>
                      <w:rPr>
                        <w:rFonts w:ascii="Arial" w:hAnsi="Arial"/>
                      </w:rPr>
                    </w:pPr>
                    <w:r w:rsidRPr="008C118E">
                      <w:rPr>
                        <w:rFonts w:ascii="Arial" w:hAnsi="Arial" w:cs="HelveticaNeueLTStd-Bd"/>
                        <w:bCs/>
                        <w:color w:val="5D1710"/>
                        <w:sz w:val="17"/>
                        <w:szCs w:val="17"/>
                      </w:rPr>
                      <w:t>www.eclb.co.za • Complaints</w:t>
                    </w:r>
                    <w:r>
                      <w:rPr>
                        <w:rFonts w:ascii="Arial" w:hAnsi="Arial" w:cs="HelveticaNeueLTStd-Bd"/>
                        <w:bCs/>
                        <w:color w:val="5D1710"/>
                        <w:sz w:val="17"/>
                        <w:szCs w:val="17"/>
                      </w:rPr>
                      <w:t xml:space="preserve"> </w:t>
                    </w:r>
                    <w:r w:rsidRPr="008C118E">
                      <w:rPr>
                        <w:rFonts w:ascii="Arial" w:hAnsi="Arial" w:cs="HelveticaNeueLTStd-Bd"/>
                        <w:bCs/>
                        <w:color w:val="5D1710"/>
                        <w:sz w:val="17"/>
                        <w:szCs w:val="17"/>
                      </w:rPr>
                      <w:t>Toll Free line: 0800 000</w:t>
                    </w:r>
                    <w:r>
                      <w:rPr>
                        <w:rFonts w:ascii="Arial" w:hAnsi="Arial" w:cs="HelveticaNeueLTStd-Bd"/>
                        <w:bCs/>
                        <w:color w:val="5D1710"/>
                        <w:sz w:val="17"/>
                        <w:szCs w:val="17"/>
                      </w:rPr>
                      <w:t> </w:t>
                    </w:r>
                    <w:r w:rsidRPr="008C118E">
                      <w:rPr>
                        <w:rFonts w:ascii="Arial" w:hAnsi="Arial" w:cs="HelveticaNeueLTStd-Bd"/>
                        <w:bCs/>
                        <w:color w:val="5D1710"/>
                        <w:sz w:val="17"/>
                        <w:szCs w:val="17"/>
                      </w:rPr>
                      <w:t>420</w:t>
                    </w:r>
                    <w:r>
                      <w:rPr>
                        <w:rFonts w:ascii="Arial" w:hAnsi="Arial" w:cs="HelveticaNeueLTStd-Bd"/>
                        <w:bCs/>
                        <w:color w:val="5D1710"/>
                        <w:sz w:val="17"/>
                        <w:szCs w:val="17"/>
                      </w:rPr>
                      <w:t xml:space="preserve"> </w:t>
                    </w:r>
                    <w:r w:rsidRPr="008C118E">
                      <w:rPr>
                        <w:rFonts w:ascii="Arial" w:hAnsi="Arial" w:cs="HelveticaNeueLTStd-Bd"/>
                        <w:bCs/>
                        <w:color w:val="5D1710"/>
                        <w:sz w:val="17"/>
                        <w:szCs w:val="17"/>
                      </w:rPr>
                      <w:t xml:space="preserve">• </w:t>
                    </w:r>
                    <w:r>
                      <w:rPr>
                        <w:rFonts w:ascii="Arial" w:hAnsi="Arial" w:cs="HelveticaNeueLTStd-Bd"/>
                        <w:bCs/>
                        <w:color w:val="5D1710"/>
                        <w:sz w:val="17"/>
                        <w:szCs w:val="17"/>
                      </w:rPr>
                      <w:t>WhatsApp line</w:t>
                    </w:r>
                    <w:r w:rsidRPr="008C118E">
                      <w:rPr>
                        <w:rFonts w:ascii="Arial" w:hAnsi="Arial" w:cs="HelveticaNeueLTStd-Bd"/>
                        <w:bCs/>
                        <w:color w:val="5D1710"/>
                        <w:sz w:val="17"/>
                        <w:szCs w:val="17"/>
                      </w:rPr>
                      <w:t>: 0</w:t>
                    </w:r>
                    <w:r>
                      <w:rPr>
                        <w:rFonts w:ascii="Arial" w:hAnsi="Arial" w:cs="HelveticaNeueLTStd-Bd"/>
                        <w:bCs/>
                        <w:color w:val="5D1710"/>
                        <w:sz w:val="17"/>
                        <w:szCs w:val="17"/>
                      </w:rPr>
                      <w:t>76 403 6223</w:t>
                    </w:r>
                  </w:p>
                  <w:p w14:paraId="187ACE68" w14:textId="4FCA3545" w:rsidR="005D728A" w:rsidRPr="008C118E" w:rsidRDefault="005D728A" w:rsidP="00C777EB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33575" w14:textId="77777777" w:rsidR="008B4D07" w:rsidRDefault="008B4D07">
      <w:pPr>
        <w:spacing w:after="0" w:line="240" w:lineRule="auto"/>
      </w:pPr>
      <w:r>
        <w:separator/>
      </w:r>
    </w:p>
  </w:footnote>
  <w:footnote w:type="continuationSeparator" w:id="0">
    <w:p w14:paraId="09A3C7C2" w14:textId="77777777" w:rsidR="008B4D07" w:rsidRDefault="008B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F912" w14:textId="40C1B3E6" w:rsidR="005D728A" w:rsidRPr="008C118E" w:rsidRDefault="00291E43" w:rsidP="008C118E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23D24133" wp14:editId="541C1871">
          <wp:simplePos x="0" y="0"/>
          <wp:positionH relativeFrom="column">
            <wp:posOffset>-914400</wp:posOffset>
          </wp:positionH>
          <wp:positionV relativeFrom="paragraph">
            <wp:posOffset>-411480</wp:posOffset>
          </wp:positionV>
          <wp:extent cx="7607300" cy="10744200"/>
          <wp:effectExtent l="0" t="0" r="0" b="0"/>
          <wp:wrapNone/>
          <wp:docPr id="1" name="Picture 1" descr="ECLB Letterhead 2015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LB Letterhead 2015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7300" cy="1074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B0BD7"/>
    <w:multiLevelType w:val="hybridMultilevel"/>
    <w:tmpl w:val="CDC476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D4145"/>
    <w:multiLevelType w:val="hybridMultilevel"/>
    <w:tmpl w:val="875E83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973AF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7B64B4"/>
    <w:multiLevelType w:val="hybridMultilevel"/>
    <w:tmpl w:val="1584E9D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D1307"/>
    <w:multiLevelType w:val="hybridMultilevel"/>
    <w:tmpl w:val="412224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D5"/>
    <w:rsid w:val="00002DC5"/>
    <w:rsid w:val="00010746"/>
    <w:rsid w:val="000224AC"/>
    <w:rsid w:val="00035795"/>
    <w:rsid w:val="000370A2"/>
    <w:rsid w:val="00037998"/>
    <w:rsid w:val="000634FC"/>
    <w:rsid w:val="00064C3B"/>
    <w:rsid w:val="00076CF5"/>
    <w:rsid w:val="00087A29"/>
    <w:rsid w:val="000A1B4B"/>
    <w:rsid w:val="000B4DAD"/>
    <w:rsid w:val="000C60A2"/>
    <w:rsid w:val="000D4DC0"/>
    <w:rsid w:val="00111288"/>
    <w:rsid w:val="00126712"/>
    <w:rsid w:val="00137213"/>
    <w:rsid w:val="00150B31"/>
    <w:rsid w:val="0017102A"/>
    <w:rsid w:val="00175660"/>
    <w:rsid w:val="00183A52"/>
    <w:rsid w:val="00185265"/>
    <w:rsid w:val="00195AE6"/>
    <w:rsid w:val="001C4567"/>
    <w:rsid w:val="001D1A32"/>
    <w:rsid w:val="001F08CA"/>
    <w:rsid w:val="001F7C3C"/>
    <w:rsid w:val="00201E05"/>
    <w:rsid w:val="00211019"/>
    <w:rsid w:val="002723A6"/>
    <w:rsid w:val="00291E43"/>
    <w:rsid w:val="00296E41"/>
    <w:rsid w:val="002A5ACE"/>
    <w:rsid w:val="002D11CA"/>
    <w:rsid w:val="002E1502"/>
    <w:rsid w:val="002E2C59"/>
    <w:rsid w:val="003015D7"/>
    <w:rsid w:val="00302BAC"/>
    <w:rsid w:val="00307901"/>
    <w:rsid w:val="00314F8F"/>
    <w:rsid w:val="003320B2"/>
    <w:rsid w:val="0035307A"/>
    <w:rsid w:val="003644A5"/>
    <w:rsid w:val="003A77F3"/>
    <w:rsid w:val="003B6E65"/>
    <w:rsid w:val="003C7DB9"/>
    <w:rsid w:val="004075E8"/>
    <w:rsid w:val="00474C24"/>
    <w:rsid w:val="0048418C"/>
    <w:rsid w:val="004875CA"/>
    <w:rsid w:val="004C41C5"/>
    <w:rsid w:val="004E1C48"/>
    <w:rsid w:val="004E5433"/>
    <w:rsid w:val="0051110B"/>
    <w:rsid w:val="00543FCA"/>
    <w:rsid w:val="005443C6"/>
    <w:rsid w:val="00544BC5"/>
    <w:rsid w:val="00545584"/>
    <w:rsid w:val="00550C83"/>
    <w:rsid w:val="00553631"/>
    <w:rsid w:val="0058469B"/>
    <w:rsid w:val="00585E85"/>
    <w:rsid w:val="005C7E9A"/>
    <w:rsid w:val="005D5A6C"/>
    <w:rsid w:val="005D728A"/>
    <w:rsid w:val="00607FB2"/>
    <w:rsid w:val="0062715E"/>
    <w:rsid w:val="00632759"/>
    <w:rsid w:val="006353C4"/>
    <w:rsid w:val="00656CC0"/>
    <w:rsid w:val="00663BFE"/>
    <w:rsid w:val="00683EBB"/>
    <w:rsid w:val="0068583C"/>
    <w:rsid w:val="0068629D"/>
    <w:rsid w:val="00687553"/>
    <w:rsid w:val="006B0685"/>
    <w:rsid w:val="006C11D6"/>
    <w:rsid w:val="006E484B"/>
    <w:rsid w:val="006E5B0C"/>
    <w:rsid w:val="006F0318"/>
    <w:rsid w:val="00705E36"/>
    <w:rsid w:val="007163FE"/>
    <w:rsid w:val="00722B10"/>
    <w:rsid w:val="007556B4"/>
    <w:rsid w:val="007711B9"/>
    <w:rsid w:val="0078717A"/>
    <w:rsid w:val="007B0DC2"/>
    <w:rsid w:val="007D73A9"/>
    <w:rsid w:val="007E0432"/>
    <w:rsid w:val="007F6885"/>
    <w:rsid w:val="00801AA4"/>
    <w:rsid w:val="00841873"/>
    <w:rsid w:val="008504AA"/>
    <w:rsid w:val="00851885"/>
    <w:rsid w:val="008603F1"/>
    <w:rsid w:val="0086303B"/>
    <w:rsid w:val="00884F6B"/>
    <w:rsid w:val="00890627"/>
    <w:rsid w:val="00893D42"/>
    <w:rsid w:val="008B2549"/>
    <w:rsid w:val="008B4D07"/>
    <w:rsid w:val="008D27AA"/>
    <w:rsid w:val="008D47BA"/>
    <w:rsid w:val="008D6CC6"/>
    <w:rsid w:val="008F32D7"/>
    <w:rsid w:val="008F59E4"/>
    <w:rsid w:val="009046A8"/>
    <w:rsid w:val="009100A6"/>
    <w:rsid w:val="0091515A"/>
    <w:rsid w:val="009231F5"/>
    <w:rsid w:val="00943AD7"/>
    <w:rsid w:val="0097298B"/>
    <w:rsid w:val="00974B00"/>
    <w:rsid w:val="00980628"/>
    <w:rsid w:val="00993514"/>
    <w:rsid w:val="009A25A8"/>
    <w:rsid w:val="009A59B8"/>
    <w:rsid w:val="009A5D47"/>
    <w:rsid w:val="009B0762"/>
    <w:rsid w:val="009B40FA"/>
    <w:rsid w:val="009B4716"/>
    <w:rsid w:val="009E06DB"/>
    <w:rsid w:val="00A20D05"/>
    <w:rsid w:val="00A31A3A"/>
    <w:rsid w:val="00A73342"/>
    <w:rsid w:val="00A76603"/>
    <w:rsid w:val="00AB024E"/>
    <w:rsid w:val="00AB1279"/>
    <w:rsid w:val="00AD38F5"/>
    <w:rsid w:val="00AD4DDB"/>
    <w:rsid w:val="00AE034B"/>
    <w:rsid w:val="00AE568F"/>
    <w:rsid w:val="00AF1570"/>
    <w:rsid w:val="00AF1F62"/>
    <w:rsid w:val="00B04FC5"/>
    <w:rsid w:val="00B133CC"/>
    <w:rsid w:val="00B2091B"/>
    <w:rsid w:val="00B24298"/>
    <w:rsid w:val="00B30C04"/>
    <w:rsid w:val="00B52812"/>
    <w:rsid w:val="00B63FDC"/>
    <w:rsid w:val="00B6462E"/>
    <w:rsid w:val="00B71066"/>
    <w:rsid w:val="00B752C5"/>
    <w:rsid w:val="00B82E9D"/>
    <w:rsid w:val="00B9565F"/>
    <w:rsid w:val="00BB6F16"/>
    <w:rsid w:val="00BD26B1"/>
    <w:rsid w:val="00BF5BF0"/>
    <w:rsid w:val="00BF70CD"/>
    <w:rsid w:val="00C15127"/>
    <w:rsid w:val="00C47D8E"/>
    <w:rsid w:val="00C64B96"/>
    <w:rsid w:val="00C72189"/>
    <w:rsid w:val="00C756BE"/>
    <w:rsid w:val="00CF0EC2"/>
    <w:rsid w:val="00D0038C"/>
    <w:rsid w:val="00D049A7"/>
    <w:rsid w:val="00D12626"/>
    <w:rsid w:val="00D12DFE"/>
    <w:rsid w:val="00D3481E"/>
    <w:rsid w:val="00D3666D"/>
    <w:rsid w:val="00D8192F"/>
    <w:rsid w:val="00D82EAB"/>
    <w:rsid w:val="00DC24B6"/>
    <w:rsid w:val="00DE39C8"/>
    <w:rsid w:val="00E06BB2"/>
    <w:rsid w:val="00E125C1"/>
    <w:rsid w:val="00E157D5"/>
    <w:rsid w:val="00E41092"/>
    <w:rsid w:val="00E468E1"/>
    <w:rsid w:val="00E918FF"/>
    <w:rsid w:val="00EC2E61"/>
    <w:rsid w:val="00ED133F"/>
    <w:rsid w:val="00EE40FA"/>
    <w:rsid w:val="00F0752B"/>
    <w:rsid w:val="00F23D72"/>
    <w:rsid w:val="00F306B0"/>
    <w:rsid w:val="00F3091B"/>
    <w:rsid w:val="00F335ED"/>
    <w:rsid w:val="00F45D7E"/>
    <w:rsid w:val="00F46E7C"/>
    <w:rsid w:val="00F47A8A"/>
    <w:rsid w:val="00F703AE"/>
    <w:rsid w:val="00F94EB4"/>
    <w:rsid w:val="00FB17B1"/>
    <w:rsid w:val="00FB568F"/>
    <w:rsid w:val="00FC4848"/>
    <w:rsid w:val="00FC6677"/>
    <w:rsid w:val="00FE1D9A"/>
    <w:rsid w:val="00FF2687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7A65D66"/>
  <w15:chartTrackingRefBased/>
  <w15:docId w15:val="{B7EC6381-79C0-4C83-B41C-8F09E59B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7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7D5"/>
  </w:style>
  <w:style w:type="paragraph" w:styleId="Footer">
    <w:name w:val="footer"/>
    <w:basedOn w:val="Normal"/>
    <w:link w:val="FooterChar"/>
    <w:uiPriority w:val="99"/>
    <w:unhideWhenUsed/>
    <w:rsid w:val="00E15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7D5"/>
  </w:style>
  <w:style w:type="paragraph" w:customStyle="1" w:styleId="BasicParagraph">
    <w:name w:val="[Basic Paragraph]"/>
    <w:basedOn w:val="Normal"/>
    <w:uiPriority w:val="99"/>
    <w:rsid w:val="00E157D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01E05"/>
    <w:pPr>
      <w:ind w:left="720"/>
      <w:contextualSpacing/>
    </w:pPr>
  </w:style>
  <w:style w:type="table" w:styleId="TableGrid">
    <w:name w:val="Table Grid"/>
    <w:basedOn w:val="TableNormal"/>
    <w:rsid w:val="00201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2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eclb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905A-3CAC-4923-B66F-9E14795E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Linda Tini</cp:lastModifiedBy>
  <cp:revision>2</cp:revision>
  <cp:lastPrinted>2024-10-24T10:44:00Z</cp:lastPrinted>
  <dcterms:created xsi:type="dcterms:W3CDTF">2024-10-24T10:47:00Z</dcterms:created>
  <dcterms:modified xsi:type="dcterms:W3CDTF">2024-10-24T10:47:00Z</dcterms:modified>
</cp:coreProperties>
</file>